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7CF" w:rsidRPr="009217CF" w:rsidRDefault="009217CF" w:rsidP="009217CF">
      <w:pPr>
        <w:suppressAutoHyphens w:val="0"/>
        <w:overflowPunct/>
        <w:autoSpaceDE/>
        <w:autoSpaceDN/>
        <w:adjustRightInd/>
        <w:spacing w:after="0" w:line="240" w:lineRule="auto"/>
        <w:jc w:val="both"/>
        <w:textAlignment w:val="auto"/>
        <w:rPr>
          <w:rFonts w:ascii="Times New Roman" w:hAnsi="Times New Roman"/>
          <w:b/>
          <w:kern w:val="0"/>
          <w:sz w:val="24"/>
          <w:szCs w:val="24"/>
        </w:rPr>
      </w:pPr>
      <w:r w:rsidRPr="009217CF">
        <w:rPr>
          <w:rFonts w:ascii="Times New Roman" w:hAnsi="Times New Roman"/>
          <w:kern w:val="0"/>
          <w:sz w:val="24"/>
          <w:szCs w:val="24"/>
          <w:u w:val="single"/>
        </w:rPr>
        <w:t>Döntéshozatal:</w:t>
      </w:r>
      <w:r w:rsidRPr="009217CF">
        <w:rPr>
          <w:rFonts w:ascii="Times New Roman" w:hAnsi="Times New Roman"/>
          <w:kern w:val="0"/>
          <w:sz w:val="24"/>
          <w:szCs w:val="24"/>
        </w:rPr>
        <w:t xml:space="preserve"> </w:t>
      </w:r>
      <w:r w:rsidRPr="0077033D">
        <w:rPr>
          <w:rFonts w:ascii="Times New Roman" w:hAnsi="Times New Roman"/>
          <w:kern w:val="0"/>
          <w:sz w:val="24"/>
          <w:szCs w:val="24"/>
        </w:rPr>
        <w:t xml:space="preserve">egyszerű </w:t>
      </w:r>
      <w:r w:rsidRPr="009217CF">
        <w:rPr>
          <w:rFonts w:ascii="Times New Roman" w:hAnsi="Times New Roman"/>
          <w:kern w:val="0"/>
          <w:sz w:val="24"/>
          <w:szCs w:val="24"/>
        </w:rPr>
        <w:t>többség</w:t>
      </w:r>
      <w:r w:rsidRPr="009217CF">
        <w:rPr>
          <w:rFonts w:ascii="Times New Roman" w:hAnsi="Times New Roman"/>
          <w:color w:val="FF0000"/>
          <w:kern w:val="0"/>
          <w:sz w:val="24"/>
          <w:szCs w:val="24"/>
        </w:rPr>
        <w:t xml:space="preserve"> </w:t>
      </w:r>
      <w:r w:rsidRPr="009217CF">
        <w:rPr>
          <w:rFonts w:ascii="Times New Roman" w:hAnsi="Times New Roman"/>
          <w:color w:val="FF0000"/>
          <w:kern w:val="0"/>
          <w:sz w:val="24"/>
          <w:szCs w:val="24"/>
        </w:rPr>
        <w:tab/>
      </w:r>
      <w:r w:rsidRPr="009217CF">
        <w:rPr>
          <w:rFonts w:ascii="Times New Roman" w:hAnsi="Times New Roman"/>
          <w:color w:val="FF0000"/>
          <w:kern w:val="0"/>
          <w:sz w:val="24"/>
          <w:szCs w:val="24"/>
        </w:rPr>
        <w:tab/>
      </w:r>
      <w:r w:rsidRPr="009217CF">
        <w:rPr>
          <w:rFonts w:ascii="Times New Roman" w:hAnsi="Times New Roman"/>
          <w:color w:val="FF0000"/>
          <w:kern w:val="0"/>
          <w:sz w:val="24"/>
          <w:szCs w:val="24"/>
        </w:rPr>
        <w:tab/>
      </w:r>
      <w:r w:rsidRPr="009217CF">
        <w:rPr>
          <w:rFonts w:ascii="Times New Roman" w:hAnsi="Times New Roman"/>
          <w:color w:val="FF0000"/>
          <w:kern w:val="0"/>
          <w:sz w:val="24"/>
          <w:szCs w:val="24"/>
        </w:rPr>
        <w:tab/>
      </w:r>
      <w:r w:rsidRPr="009217CF">
        <w:rPr>
          <w:rFonts w:ascii="Times New Roman" w:hAnsi="Times New Roman"/>
          <w:kern w:val="0"/>
          <w:sz w:val="24"/>
          <w:szCs w:val="24"/>
        </w:rPr>
        <w:tab/>
      </w:r>
      <w:r w:rsidRPr="009217CF">
        <w:rPr>
          <w:rFonts w:ascii="Times New Roman" w:hAnsi="Times New Roman"/>
          <w:b/>
          <w:kern w:val="0"/>
          <w:sz w:val="24"/>
          <w:szCs w:val="24"/>
        </w:rPr>
        <w:t xml:space="preserve">    </w:t>
      </w:r>
      <w:r w:rsidRPr="0077033D">
        <w:rPr>
          <w:rFonts w:ascii="Times New Roman" w:hAnsi="Times New Roman"/>
          <w:b/>
          <w:kern w:val="0"/>
          <w:sz w:val="24"/>
          <w:szCs w:val="24"/>
        </w:rPr>
        <w:t>XII-3</w:t>
      </w:r>
      <w:r w:rsidRPr="009217CF">
        <w:rPr>
          <w:rFonts w:ascii="Times New Roman" w:hAnsi="Times New Roman"/>
          <w:b/>
          <w:kern w:val="0"/>
          <w:sz w:val="24"/>
          <w:szCs w:val="24"/>
        </w:rPr>
        <w:t>/2013. Nyü.______</w:t>
      </w:r>
    </w:p>
    <w:p w:rsidR="009217CF" w:rsidRPr="009217CF" w:rsidRDefault="009217CF" w:rsidP="009217CF">
      <w:pPr>
        <w:suppressAutoHyphens w:val="0"/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imes New Roman" w:hAnsi="Times New Roman"/>
          <w:b/>
          <w:kern w:val="0"/>
          <w:sz w:val="24"/>
          <w:szCs w:val="24"/>
          <w:u w:val="single"/>
        </w:rPr>
      </w:pPr>
    </w:p>
    <w:p w:rsidR="009217CF" w:rsidRPr="009217CF" w:rsidRDefault="009217CF" w:rsidP="009217CF">
      <w:pPr>
        <w:suppressAutoHyphens w:val="0"/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imes New Roman" w:hAnsi="Times New Roman"/>
          <w:b/>
          <w:spacing w:val="60"/>
          <w:kern w:val="0"/>
          <w:sz w:val="24"/>
          <w:szCs w:val="24"/>
        </w:rPr>
      </w:pPr>
    </w:p>
    <w:p w:rsidR="009217CF" w:rsidRPr="009217CF" w:rsidRDefault="009217CF" w:rsidP="009217CF">
      <w:pPr>
        <w:suppressAutoHyphens w:val="0"/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imes New Roman" w:hAnsi="Times New Roman"/>
          <w:b/>
          <w:spacing w:val="60"/>
          <w:kern w:val="0"/>
          <w:sz w:val="24"/>
          <w:szCs w:val="24"/>
        </w:rPr>
      </w:pPr>
      <w:r w:rsidRPr="009217CF">
        <w:rPr>
          <w:rFonts w:ascii="Times New Roman" w:hAnsi="Times New Roman"/>
          <w:b/>
          <w:spacing w:val="60"/>
          <w:kern w:val="0"/>
          <w:sz w:val="24"/>
          <w:szCs w:val="24"/>
        </w:rPr>
        <w:t>ELŐTERJESZTÉS</w:t>
      </w:r>
    </w:p>
    <w:p w:rsidR="009217CF" w:rsidRPr="009217CF" w:rsidRDefault="009217CF" w:rsidP="009217CF">
      <w:pPr>
        <w:suppressAutoHyphens w:val="0"/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imes New Roman" w:hAnsi="Times New Roman"/>
          <w:b/>
          <w:spacing w:val="60"/>
          <w:kern w:val="0"/>
          <w:sz w:val="24"/>
          <w:szCs w:val="24"/>
        </w:rPr>
      </w:pPr>
    </w:p>
    <w:p w:rsidR="009217CF" w:rsidRPr="009217CF" w:rsidRDefault="009217CF" w:rsidP="009217CF">
      <w:pPr>
        <w:suppressAutoHyphens w:val="0"/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imes New Roman" w:hAnsi="Times New Roman"/>
          <w:iCs/>
          <w:kern w:val="0"/>
          <w:sz w:val="24"/>
          <w:szCs w:val="24"/>
        </w:rPr>
      </w:pPr>
      <w:r w:rsidRPr="009217CF">
        <w:rPr>
          <w:rFonts w:ascii="Times New Roman" w:hAnsi="Times New Roman"/>
          <w:iCs/>
          <w:kern w:val="0"/>
          <w:sz w:val="24"/>
          <w:szCs w:val="24"/>
        </w:rPr>
        <w:t>Tótkomlós Város Önkormányzat Képviselő-testületének</w:t>
      </w:r>
    </w:p>
    <w:p w:rsidR="009217CF" w:rsidRPr="009217CF" w:rsidRDefault="009217CF" w:rsidP="009217CF">
      <w:pPr>
        <w:suppressAutoHyphens w:val="0"/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imes New Roman" w:hAnsi="Times New Roman"/>
          <w:iCs/>
          <w:kern w:val="0"/>
          <w:sz w:val="24"/>
          <w:szCs w:val="24"/>
        </w:rPr>
      </w:pPr>
      <w:r w:rsidRPr="009217CF">
        <w:rPr>
          <w:rFonts w:ascii="Times New Roman" w:hAnsi="Times New Roman"/>
          <w:iCs/>
          <w:kern w:val="0"/>
          <w:sz w:val="24"/>
          <w:szCs w:val="24"/>
        </w:rPr>
        <w:t xml:space="preserve">2013. </w:t>
      </w:r>
      <w:r w:rsidRPr="0077033D">
        <w:rPr>
          <w:rFonts w:ascii="Times New Roman" w:hAnsi="Times New Roman"/>
          <w:iCs/>
          <w:kern w:val="0"/>
          <w:sz w:val="24"/>
          <w:szCs w:val="24"/>
        </w:rPr>
        <w:t>december 18</w:t>
      </w:r>
      <w:r w:rsidRPr="009217CF">
        <w:rPr>
          <w:rFonts w:ascii="Times New Roman" w:hAnsi="Times New Roman"/>
          <w:iCs/>
          <w:kern w:val="0"/>
          <w:sz w:val="24"/>
          <w:szCs w:val="24"/>
        </w:rPr>
        <w:t>-</w:t>
      </w:r>
      <w:r w:rsidRPr="0077033D">
        <w:rPr>
          <w:rFonts w:ascii="Times New Roman" w:hAnsi="Times New Roman"/>
          <w:iCs/>
          <w:kern w:val="0"/>
          <w:sz w:val="24"/>
          <w:szCs w:val="24"/>
        </w:rPr>
        <w:t>a</w:t>
      </w:r>
      <w:r w:rsidRPr="009217CF">
        <w:rPr>
          <w:rFonts w:ascii="Times New Roman" w:hAnsi="Times New Roman"/>
          <w:iCs/>
          <w:kern w:val="0"/>
          <w:sz w:val="24"/>
          <w:szCs w:val="24"/>
        </w:rPr>
        <w:t>i ülésére</w:t>
      </w:r>
    </w:p>
    <w:p w:rsidR="009217CF" w:rsidRPr="009217CF" w:rsidRDefault="009217CF" w:rsidP="009217CF">
      <w:pPr>
        <w:suppressAutoHyphens w:val="0"/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imes New Roman" w:hAnsi="Times New Roman"/>
          <w:iCs/>
          <w:kern w:val="0"/>
          <w:sz w:val="24"/>
          <w:szCs w:val="24"/>
        </w:rPr>
      </w:pPr>
    </w:p>
    <w:p w:rsidR="00A72D1D" w:rsidRPr="0077033D" w:rsidRDefault="009217CF" w:rsidP="009217CF">
      <w:pPr>
        <w:suppressAutoHyphens w:val="0"/>
        <w:overflowPunct/>
        <w:autoSpaceDE/>
        <w:autoSpaceDN/>
        <w:adjustRightInd/>
        <w:spacing w:after="0" w:line="240" w:lineRule="auto"/>
        <w:ind w:left="900" w:hanging="900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9217CF">
        <w:rPr>
          <w:rFonts w:ascii="Times New Roman" w:hAnsi="Times New Roman"/>
          <w:b/>
          <w:kern w:val="0"/>
          <w:sz w:val="24"/>
          <w:szCs w:val="24"/>
        </w:rPr>
        <w:t>Tárgy:</w:t>
      </w:r>
      <w:r w:rsidRPr="009217CF">
        <w:rPr>
          <w:rFonts w:ascii="Times New Roman" w:hAnsi="Times New Roman"/>
          <w:b/>
          <w:kern w:val="0"/>
          <w:sz w:val="24"/>
          <w:szCs w:val="24"/>
        </w:rPr>
        <w:tab/>
        <w:t>Az Orosházi Kistérség Többcélú Társulás</w:t>
      </w:r>
      <w:r w:rsidR="0056669F">
        <w:rPr>
          <w:rFonts w:ascii="Times New Roman" w:hAnsi="Times New Roman"/>
          <w:b/>
          <w:kern w:val="0"/>
          <w:sz w:val="24"/>
          <w:szCs w:val="24"/>
        </w:rPr>
        <w:t>a t</w:t>
      </w:r>
      <w:r w:rsidR="00A72D1D" w:rsidRPr="0077033D">
        <w:rPr>
          <w:rFonts w:ascii="Times New Roman" w:hAnsi="Times New Roman"/>
          <w:b/>
          <w:sz w:val="24"/>
          <w:szCs w:val="24"/>
        </w:rPr>
        <w:t>ársulási tagdíj 2014</w:t>
      </w:r>
      <w:r w:rsidRPr="0077033D">
        <w:rPr>
          <w:rFonts w:ascii="Times New Roman" w:hAnsi="Times New Roman"/>
          <w:b/>
          <w:sz w:val="24"/>
          <w:szCs w:val="24"/>
        </w:rPr>
        <w:t>.</w:t>
      </w:r>
      <w:r w:rsidR="00A72D1D" w:rsidRPr="0077033D">
        <w:rPr>
          <w:rFonts w:ascii="Times New Roman" w:hAnsi="Times New Roman"/>
          <w:b/>
          <w:sz w:val="24"/>
          <w:szCs w:val="24"/>
        </w:rPr>
        <w:t xml:space="preserve"> évi összegének meghatározása</w:t>
      </w:r>
    </w:p>
    <w:p w:rsidR="00A72D1D" w:rsidRPr="0077033D" w:rsidRDefault="00A72D1D">
      <w:pPr>
        <w:tabs>
          <w:tab w:val="left" w:pos="623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A72D1D" w:rsidRPr="0077033D" w:rsidRDefault="00A72D1D">
      <w:pPr>
        <w:tabs>
          <w:tab w:val="left" w:pos="623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7033D">
        <w:rPr>
          <w:rFonts w:ascii="Times New Roman" w:hAnsi="Times New Roman"/>
          <w:sz w:val="24"/>
          <w:szCs w:val="24"/>
        </w:rPr>
        <w:t>Tisztelt Képviselő-testület!</w:t>
      </w:r>
    </w:p>
    <w:p w:rsidR="00A72D1D" w:rsidRPr="0077033D" w:rsidRDefault="00A72D1D">
      <w:pPr>
        <w:tabs>
          <w:tab w:val="left" w:pos="623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A72D1D" w:rsidRPr="0077033D" w:rsidRDefault="00A72D1D">
      <w:pPr>
        <w:tabs>
          <w:tab w:val="left" w:pos="6237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77033D">
        <w:rPr>
          <w:rFonts w:ascii="Times New Roman" w:hAnsi="Times New Roman"/>
          <w:sz w:val="24"/>
          <w:szCs w:val="24"/>
        </w:rPr>
        <w:t xml:space="preserve">A társulásban részt vevő önkormányzatok tagdíját évenként a </w:t>
      </w:r>
      <w:r w:rsidR="0056669F">
        <w:rPr>
          <w:rFonts w:ascii="Times New Roman" w:hAnsi="Times New Roman"/>
          <w:sz w:val="24"/>
          <w:szCs w:val="24"/>
        </w:rPr>
        <w:t xml:space="preserve">Társulási </w:t>
      </w:r>
      <w:r w:rsidRPr="0077033D">
        <w:rPr>
          <w:rFonts w:ascii="Times New Roman" w:hAnsi="Times New Roman"/>
          <w:sz w:val="24"/>
          <w:szCs w:val="24"/>
        </w:rPr>
        <w:t>Tanács határozatban állapítja meg. 2013. évben 190</w:t>
      </w:r>
      <w:r w:rsidR="009217CF" w:rsidRPr="0077033D">
        <w:rPr>
          <w:rFonts w:ascii="Times New Roman" w:hAnsi="Times New Roman"/>
          <w:sz w:val="24"/>
          <w:szCs w:val="24"/>
        </w:rPr>
        <w:t>,-</w:t>
      </w:r>
      <w:r w:rsidRPr="0077033D">
        <w:rPr>
          <w:rFonts w:ascii="Times New Roman" w:hAnsi="Times New Roman"/>
          <w:sz w:val="24"/>
          <w:szCs w:val="24"/>
        </w:rPr>
        <w:t xml:space="preserve"> Ft/fő/év összegben került megállapításra 10 településen (Orosháza, Békéssámson, Tótkomlós, Pusztaföldvár, Csanádapáca, Kardoskút, Gádoros, Csorvás, Gerendás, Árpádhalom), 100</w:t>
      </w:r>
      <w:r w:rsidR="009217CF" w:rsidRPr="0077033D">
        <w:rPr>
          <w:rFonts w:ascii="Times New Roman" w:hAnsi="Times New Roman"/>
          <w:sz w:val="24"/>
          <w:szCs w:val="24"/>
        </w:rPr>
        <w:t>,-</w:t>
      </w:r>
      <w:r w:rsidRPr="0077033D">
        <w:rPr>
          <w:rFonts w:ascii="Times New Roman" w:hAnsi="Times New Roman"/>
          <w:sz w:val="24"/>
          <w:szCs w:val="24"/>
        </w:rPr>
        <w:t xml:space="preserve"> Ft/fő/év Nagyszénás vonatkozásában.</w:t>
      </w:r>
    </w:p>
    <w:p w:rsidR="00A72D1D" w:rsidRPr="0077033D" w:rsidRDefault="00A72D1D">
      <w:pPr>
        <w:tabs>
          <w:tab w:val="left" w:pos="6237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:rsidR="00A72D1D" w:rsidRPr="0077033D" w:rsidRDefault="00A72D1D">
      <w:pPr>
        <w:tabs>
          <w:tab w:val="left" w:pos="6237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77033D">
        <w:rPr>
          <w:rFonts w:ascii="Times New Roman" w:hAnsi="Times New Roman"/>
          <w:sz w:val="24"/>
          <w:szCs w:val="24"/>
        </w:rPr>
        <w:t>A 190</w:t>
      </w:r>
      <w:r w:rsidR="009217CF" w:rsidRPr="0077033D">
        <w:rPr>
          <w:rFonts w:ascii="Times New Roman" w:hAnsi="Times New Roman"/>
          <w:sz w:val="24"/>
          <w:szCs w:val="24"/>
        </w:rPr>
        <w:t>,</w:t>
      </w:r>
      <w:r w:rsidRPr="0077033D">
        <w:rPr>
          <w:rFonts w:ascii="Times New Roman" w:hAnsi="Times New Roman"/>
          <w:sz w:val="24"/>
          <w:szCs w:val="24"/>
        </w:rPr>
        <w:t>- Ft/fő/év, illetve a 100</w:t>
      </w:r>
      <w:r w:rsidR="009217CF" w:rsidRPr="0077033D">
        <w:rPr>
          <w:rFonts w:ascii="Times New Roman" w:hAnsi="Times New Roman"/>
          <w:sz w:val="24"/>
          <w:szCs w:val="24"/>
        </w:rPr>
        <w:t>,</w:t>
      </w:r>
      <w:r w:rsidRPr="0077033D">
        <w:rPr>
          <w:rFonts w:ascii="Times New Roman" w:hAnsi="Times New Roman"/>
          <w:sz w:val="24"/>
          <w:szCs w:val="24"/>
        </w:rPr>
        <w:t>- Ft/fő/év magában foglalja a 2013. évi tagdíj és hozzájárulás összegét.</w:t>
      </w:r>
    </w:p>
    <w:p w:rsidR="00A72D1D" w:rsidRPr="0077033D" w:rsidRDefault="00A72D1D">
      <w:pPr>
        <w:tabs>
          <w:tab w:val="left" w:pos="6237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:rsidR="00A72D1D" w:rsidRPr="0077033D" w:rsidRDefault="00A72D1D">
      <w:pPr>
        <w:tabs>
          <w:tab w:val="left" w:pos="6237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77033D">
        <w:rPr>
          <w:rFonts w:ascii="Times New Roman" w:hAnsi="Times New Roman"/>
          <w:sz w:val="24"/>
          <w:szCs w:val="24"/>
        </w:rPr>
        <w:t>2013. évben a költségvetési hiány egy részét a 2012. évi pénzmaradványból fedezte a Társulás, mely 8.071 ezer Ft volt (Társulás és Intézménye összesen). A pénzmaradvány egy része kötelezettséggel terhelt volt, így a szabadon felhasználható részből (4.779 ezer Ft) tudta fedezni a 2013. évi kiadásainak egy részét. A tagdíj a 2013. évi bevételek, kiadások és szabad pénzmaradvány felhasználásával került megállapításra a 2013. évre vonatkozóan.</w:t>
      </w:r>
    </w:p>
    <w:p w:rsidR="00A72D1D" w:rsidRPr="0077033D" w:rsidRDefault="00A72D1D">
      <w:pPr>
        <w:tabs>
          <w:tab w:val="left" w:pos="6237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:rsidR="00A72D1D" w:rsidRPr="0077033D" w:rsidRDefault="00A72D1D">
      <w:pPr>
        <w:tabs>
          <w:tab w:val="left" w:pos="6237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77033D">
        <w:rPr>
          <w:rFonts w:ascii="Times New Roman" w:hAnsi="Times New Roman"/>
          <w:sz w:val="24"/>
          <w:szCs w:val="24"/>
        </w:rPr>
        <w:t>A 2014. évben már az előző évekről származó pénzmaradvánnyal nem számolhatnak a folyamatos költségvetési támogatás elvonások és az emelkedő működési kiadások miatt. A költségvetési támogatások esetében újabb 12.290 ezer Ft elvonás keletkezik.</w:t>
      </w:r>
    </w:p>
    <w:p w:rsidR="00A72D1D" w:rsidRPr="0077033D" w:rsidRDefault="00A72D1D">
      <w:pPr>
        <w:tabs>
          <w:tab w:val="left" w:pos="6237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:rsidR="00A72D1D" w:rsidRPr="0077033D" w:rsidRDefault="00A72D1D">
      <w:pPr>
        <w:tabs>
          <w:tab w:val="left" w:pos="6237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77033D">
        <w:rPr>
          <w:rFonts w:ascii="Times New Roman" w:hAnsi="Times New Roman"/>
          <w:sz w:val="24"/>
          <w:szCs w:val="24"/>
        </w:rPr>
        <w:t>Mivel a stabilitási törvény előírá</w:t>
      </w:r>
      <w:r w:rsidR="00246C9C">
        <w:rPr>
          <w:rFonts w:ascii="Times New Roman" w:hAnsi="Times New Roman"/>
          <w:sz w:val="24"/>
          <w:szCs w:val="24"/>
        </w:rPr>
        <w:t>sai alapján a központi tervezés</w:t>
      </w:r>
      <w:r w:rsidRPr="0077033D">
        <w:rPr>
          <w:rFonts w:ascii="Times New Roman" w:hAnsi="Times New Roman"/>
          <w:sz w:val="24"/>
          <w:szCs w:val="24"/>
        </w:rPr>
        <w:t xml:space="preserve">nél működési költségvetési hiánnyal a 2014. évben sem számolhatnak, így a </w:t>
      </w:r>
      <w:r w:rsidR="00181B5E">
        <w:rPr>
          <w:rFonts w:ascii="Times New Roman" w:hAnsi="Times New Roman"/>
          <w:sz w:val="24"/>
          <w:szCs w:val="24"/>
        </w:rPr>
        <w:t>különbözetet</w:t>
      </w:r>
      <w:r w:rsidRPr="0077033D">
        <w:rPr>
          <w:rFonts w:ascii="Times New Roman" w:hAnsi="Times New Roman"/>
          <w:sz w:val="24"/>
          <w:szCs w:val="24"/>
        </w:rPr>
        <w:t xml:space="preserve"> más forrás hiányában a társult önkormányzatoknak kell biztosítaniuk. </w:t>
      </w:r>
    </w:p>
    <w:p w:rsidR="00A72D1D" w:rsidRPr="0077033D" w:rsidRDefault="00A72D1D">
      <w:pPr>
        <w:tabs>
          <w:tab w:val="left" w:pos="6237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77033D">
        <w:rPr>
          <w:rFonts w:ascii="Times New Roman" w:hAnsi="Times New Roman"/>
          <w:sz w:val="24"/>
          <w:szCs w:val="24"/>
        </w:rPr>
        <w:t xml:space="preserve">Az </w:t>
      </w:r>
      <w:r w:rsidR="009217CF" w:rsidRPr="0077033D">
        <w:rPr>
          <w:rFonts w:ascii="Times New Roman" w:hAnsi="Times New Roman"/>
          <w:sz w:val="24"/>
          <w:szCs w:val="24"/>
        </w:rPr>
        <w:t>O</w:t>
      </w:r>
      <w:r w:rsidRPr="0077033D">
        <w:rPr>
          <w:rFonts w:ascii="Times New Roman" w:hAnsi="Times New Roman"/>
          <w:sz w:val="24"/>
          <w:szCs w:val="24"/>
        </w:rPr>
        <w:t xml:space="preserve">rosházi Kistérség Többcélú Társulásának Társulási Tanácsa 2013. december 6. napján </w:t>
      </w:r>
      <w:r w:rsidR="00181B5E">
        <w:rPr>
          <w:rFonts w:ascii="Times New Roman" w:hAnsi="Times New Roman"/>
          <w:sz w:val="24"/>
          <w:szCs w:val="24"/>
        </w:rPr>
        <w:t xml:space="preserve">hozott </w:t>
      </w:r>
      <w:r w:rsidRPr="0077033D">
        <w:rPr>
          <w:rFonts w:ascii="Times New Roman" w:hAnsi="Times New Roman"/>
          <w:sz w:val="24"/>
          <w:szCs w:val="24"/>
        </w:rPr>
        <w:t>72/2013.(XII.</w:t>
      </w:r>
      <w:r w:rsidR="00181B5E">
        <w:rPr>
          <w:rFonts w:ascii="Times New Roman" w:hAnsi="Times New Roman"/>
          <w:sz w:val="24"/>
          <w:szCs w:val="24"/>
        </w:rPr>
        <w:t xml:space="preserve"> </w:t>
      </w:r>
      <w:r w:rsidRPr="0077033D">
        <w:rPr>
          <w:rFonts w:ascii="Times New Roman" w:hAnsi="Times New Roman"/>
          <w:sz w:val="24"/>
          <w:szCs w:val="24"/>
        </w:rPr>
        <w:t>06.) TT.</w:t>
      </w:r>
      <w:r w:rsidR="0056669F">
        <w:rPr>
          <w:rFonts w:ascii="Times New Roman" w:hAnsi="Times New Roman"/>
          <w:sz w:val="24"/>
          <w:szCs w:val="24"/>
        </w:rPr>
        <w:t xml:space="preserve"> </w:t>
      </w:r>
      <w:r w:rsidRPr="0077033D">
        <w:rPr>
          <w:rFonts w:ascii="Times New Roman" w:hAnsi="Times New Roman"/>
          <w:sz w:val="24"/>
          <w:szCs w:val="24"/>
        </w:rPr>
        <w:t>sz. határozatával döntött arról, hogy:</w:t>
      </w:r>
    </w:p>
    <w:p w:rsidR="00A72D1D" w:rsidRPr="0077033D" w:rsidRDefault="00A72D1D">
      <w:pPr>
        <w:tabs>
          <w:tab w:val="left" w:pos="6237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:rsidR="00A72D1D" w:rsidRPr="0077033D" w:rsidRDefault="00210E18" w:rsidP="007B67FF">
      <w:pPr>
        <w:numPr>
          <w:ilvl w:val="0"/>
          <w:numId w:val="1"/>
        </w:num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77033D">
        <w:rPr>
          <w:rFonts w:ascii="Times New Roman" w:hAnsi="Times New Roman"/>
          <w:sz w:val="24"/>
          <w:szCs w:val="24"/>
        </w:rPr>
        <w:t>.</w:t>
      </w:r>
      <w:r w:rsidR="009217CF" w:rsidRPr="0077033D">
        <w:rPr>
          <w:rFonts w:ascii="Times New Roman" w:hAnsi="Times New Roman"/>
          <w:sz w:val="24"/>
          <w:szCs w:val="24"/>
        </w:rPr>
        <w:t xml:space="preserve"> </w:t>
      </w:r>
      <w:r w:rsidR="00A72D1D" w:rsidRPr="0077033D">
        <w:rPr>
          <w:rFonts w:ascii="Times New Roman" w:hAnsi="Times New Roman"/>
          <w:sz w:val="24"/>
          <w:szCs w:val="24"/>
        </w:rPr>
        <w:t>településenként a 2014. évi tagdíj a 360</w:t>
      </w:r>
      <w:r w:rsidR="009217CF" w:rsidRPr="0077033D">
        <w:rPr>
          <w:rFonts w:ascii="Times New Roman" w:hAnsi="Times New Roman"/>
          <w:sz w:val="24"/>
          <w:szCs w:val="24"/>
        </w:rPr>
        <w:t xml:space="preserve">,- </w:t>
      </w:r>
      <w:r w:rsidR="00A72D1D" w:rsidRPr="0077033D">
        <w:rPr>
          <w:rFonts w:ascii="Times New Roman" w:hAnsi="Times New Roman"/>
          <w:sz w:val="24"/>
          <w:szCs w:val="24"/>
        </w:rPr>
        <w:t>Ft/fő/év összeg 10 településen (Orosháza, Békéssámson, Tótkomlós, Pusztaföldvár, Csanádapáca, Kardoskút, Gádoros, Csorvás, Gerendás, Árpádhalom), Nagyszénáson a 2014. évi tagdíj a 260</w:t>
      </w:r>
      <w:r w:rsidR="009217CF" w:rsidRPr="0077033D">
        <w:rPr>
          <w:rFonts w:ascii="Times New Roman" w:hAnsi="Times New Roman"/>
          <w:sz w:val="24"/>
          <w:szCs w:val="24"/>
        </w:rPr>
        <w:t>,-</w:t>
      </w:r>
      <w:r w:rsidR="00A72D1D" w:rsidRPr="0077033D">
        <w:rPr>
          <w:rFonts w:ascii="Times New Roman" w:hAnsi="Times New Roman"/>
          <w:sz w:val="24"/>
          <w:szCs w:val="24"/>
        </w:rPr>
        <w:t>Ft/fő/év összegben határozza meg</w:t>
      </w:r>
      <w:r w:rsidR="009217CF" w:rsidRPr="0077033D">
        <w:rPr>
          <w:rFonts w:ascii="Times New Roman" w:hAnsi="Times New Roman"/>
          <w:sz w:val="24"/>
          <w:szCs w:val="24"/>
        </w:rPr>
        <w:t>,</w:t>
      </w:r>
    </w:p>
    <w:p w:rsidR="00A72D1D" w:rsidRPr="0077033D" w:rsidRDefault="00210E18" w:rsidP="007B67FF">
      <w:pPr>
        <w:numPr>
          <w:ilvl w:val="0"/>
          <w:numId w:val="1"/>
        </w:num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77033D">
        <w:rPr>
          <w:rFonts w:ascii="Times New Roman" w:hAnsi="Times New Roman"/>
          <w:sz w:val="24"/>
          <w:szCs w:val="24"/>
        </w:rPr>
        <w:t>.</w:t>
      </w:r>
      <w:r w:rsidR="009217CF" w:rsidRPr="0077033D">
        <w:rPr>
          <w:rFonts w:ascii="Times New Roman" w:hAnsi="Times New Roman"/>
          <w:sz w:val="24"/>
          <w:szCs w:val="24"/>
        </w:rPr>
        <w:t xml:space="preserve"> </w:t>
      </w:r>
      <w:r w:rsidR="00A72D1D" w:rsidRPr="0077033D">
        <w:rPr>
          <w:rFonts w:ascii="Times New Roman" w:hAnsi="Times New Roman"/>
          <w:sz w:val="24"/>
          <w:szCs w:val="24"/>
        </w:rPr>
        <w:t>felhívja a társult önkormányzatok figyelmét, hogy gondoskodjanak a tagdíjnak a 2014. évi költségvetési rendeletükben való biztosításáról.</w:t>
      </w:r>
    </w:p>
    <w:p w:rsidR="00A72D1D" w:rsidRPr="0077033D" w:rsidRDefault="00A72D1D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:rsidR="00A72D1D" w:rsidRPr="0077033D" w:rsidRDefault="00A72D1D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77033D">
        <w:rPr>
          <w:rFonts w:ascii="Times New Roman" w:hAnsi="Times New Roman"/>
          <w:sz w:val="24"/>
          <w:szCs w:val="24"/>
        </w:rPr>
        <w:t>Fentiek alapján a Képviselő-testületnek döntenie kell a 2014. évi tagdíj vonatkozásában.</w:t>
      </w:r>
    </w:p>
    <w:p w:rsidR="00A72D1D" w:rsidRPr="0077033D" w:rsidRDefault="00A72D1D">
      <w:pPr>
        <w:tabs>
          <w:tab w:val="left" w:pos="6237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:rsidR="00181B5E" w:rsidRDefault="00181B5E">
      <w:pPr>
        <w:tabs>
          <w:tab w:val="left" w:pos="6237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Kérem a </w:t>
      </w:r>
      <w:r w:rsidR="00A72D1D" w:rsidRPr="0077033D">
        <w:rPr>
          <w:rFonts w:ascii="Times New Roman" w:hAnsi="Times New Roman"/>
          <w:sz w:val="24"/>
          <w:szCs w:val="24"/>
        </w:rPr>
        <w:t>Tisztelt Képviselő-testületet</w:t>
      </w:r>
      <w:r>
        <w:rPr>
          <w:rFonts w:ascii="Times New Roman" w:hAnsi="Times New Roman"/>
          <w:sz w:val="24"/>
          <w:szCs w:val="24"/>
        </w:rPr>
        <w:t>, hogy az előterjesztést tárgyalja meg és hozza meg döntését.</w:t>
      </w:r>
    </w:p>
    <w:p w:rsidR="00A72D1D" w:rsidRPr="0077033D" w:rsidRDefault="00A72D1D">
      <w:pPr>
        <w:tabs>
          <w:tab w:val="left" w:pos="6237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:rsidR="00181B5E" w:rsidRDefault="00181B5E">
      <w:pPr>
        <w:tabs>
          <w:tab w:val="left" w:pos="6237"/>
        </w:tabs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72D1D" w:rsidRPr="0077033D" w:rsidRDefault="00A72D1D">
      <w:pPr>
        <w:tabs>
          <w:tab w:val="left" w:pos="6237"/>
        </w:tabs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77033D">
        <w:rPr>
          <w:rFonts w:ascii="Times New Roman" w:hAnsi="Times New Roman"/>
          <w:b/>
          <w:sz w:val="24"/>
          <w:szCs w:val="24"/>
        </w:rPr>
        <w:lastRenderedPageBreak/>
        <w:t>H</w:t>
      </w:r>
      <w:r w:rsidR="00181B5E">
        <w:rPr>
          <w:rFonts w:ascii="Times New Roman" w:hAnsi="Times New Roman"/>
          <w:b/>
          <w:sz w:val="24"/>
          <w:szCs w:val="24"/>
        </w:rPr>
        <w:t>ATÁROZATI JAVASLAT</w:t>
      </w:r>
    </w:p>
    <w:p w:rsidR="00A72D1D" w:rsidRPr="0077033D" w:rsidRDefault="00A72D1D">
      <w:pPr>
        <w:tabs>
          <w:tab w:val="left" w:pos="6237"/>
        </w:tabs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72D1D" w:rsidRPr="0077033D" w:rsidRDefault="0077033D">
      <w:pPr>
        <w:tabs>
          <w:tab w:val="left" w:pos="6237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77033D">
        <w:rPr>
          <w:rFonts w:ascii="Times New Roman" w:hAnsi="Times New Roman"/>
          <w:sz w:val="24"/>
          <w:szCs w:val="24"/>
        </w:rPr>
        <w:t xml:space="preserve">Tótkomlós Város </w:t>
      </w:r>
      <w:r w:rsidR="00A72D1D" w:rsidRPr="0077033D">
        <w:rPr>
          <w:rFonts w:ascii="Times New Roman" w:hAnsi="Times New Roman"/>
          <w:sz w:val="24"/>
          <w:szCs w:val="24"/>
        </w:rPr>
        <w:t xml:space="preserve">Önkormányzat Képviselő-testülete  </w:t>
      </w:r>
    </w:p>
    <w:p w:rsidR="00A72D1D" w:rsidRPr="0077033D" w:rsidRDefault="00A72D1D">
      <w:pPr>
        <w:tabs>
          <w:tab w:val="left" w:pos="6237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:rsidR="00A72D1D" w:rsidRDefault="0077033D" w:rsidP="007B67FF">
      <w:pPr>
        <w:numPr>
          <w:ilvl w:val="0"/>
          <w:numId w:val="2"/>
        </w:numPr>
        <w:tabs>
          <w:tab w:val="left" w:pos="6237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77033D">
        <w:rPr>
          <w:rFonts w:ascii="Times New Roman" w:hAnsi="Times New Roman"/>
          <w:sz w:val="24"/>
          <w:szCs w:val="24"/>
        </w:rPr>
        <w:t xml:space="preserve"> </w:t>
      </w:r>
      <w:r w:rsidR="0056669F">
        <w:rPr>
          <w:rFonts w:ascii="Times New Roman" w:hAnsi="Times New Roman"/>
          <w:sz w:val="24"/>
          <w:szCs w:val="24"/>
        </w:rPr>
        <w:t xml:space="preserve">az </w:t>
      </w:r>
      <w:r w:rsidR="00A72D1D" w:rsidRPr="0077033D">
        <w:rPr>
          <w:rFonts w:ascii="Times New Roman" w:hAnsi="Times New Roman"/>
          <w:sz w:val="24"/>
          <w:szCs w:val="24"/>
        </w:rPr>
        <w:t>Orosházi Kistérség Többcélú Társulásának Társulási Tanácsa 72/2013. (XII. 06.) TT. sz. határozatában foglaltakat elfogadja</w:t>
      </w:r>
      <w:r w:rsidR="00181B5E">
        <w:rPr>
          <w:rFonts w:ascii="Times New Roman" w:hAnsi="Times New Roman"/>
          <w:sz w:val="24"/>
          <w:szCs w:val="24"/>
        </w:rPr>
        <w:t xml:space="preserve">, melynek értelmében </w:t>
      </w:r>
      <w:r w:rsidRPr="0077033D">
        <w:rPr>
          <w:rFonts w:ascii="Times New Roman" w:hAnsi="Times New Roman"/>
          <w:sz w:val="24"/>
          <w:szCs w:val="24"/>
        </w:rPr>
        <w:t>Tótkomlós Város</w:t>
      </w:r>
      <w:r w:rsidR="00A72D1D" w:rsidRPr="0077033D">
        <w:rPr>
          <w:rFonts w:ascii="Times New Roman" w:hAnsi="Times New Roman"/>
          <w:sz w:val="24"/>
          <w:szCs w:val="24"/>
        </w:rPr>
        <w:t xml:space="preserve"> Önkormányzata által az Orosházi Kistérség Többcélú Társulás részére 2014. évben fizetendő tagdíj összege 360,- Ft/fő/év,</w:t>
      </w:r>
    </w:p>
    <w:p w:rsidR="0056669F" w:rsidRPr="0077033D" w:rsidRDefault="0056669F" w:rsidP="0056669F">
      <w:pPr>
        <w:tabs>
          <w:tab w:val="left" w:pos="6237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:rsidR="00A72D1D" w:rsidRPr="0077033D" w:rsidRDefault="0077033D" w:rsidP="007B67FF">
      <w:pPr>
        <w:numPr>
          <w:ilvl w:val="0"/>
          <w:numId w:val="2"/>
        </w:numPr>
        <w:tabs>
          <w:tab w:val="left" w:pos="6237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77033D">
        <w:rPr>
          <w:rFonts w:ascii="Times New Roman" w:hAnsi="Times New Roman"/>
          <w:sz w:val="24"/>
          <w:szCs w:val="24"/>
        </w:rPr>
        <w:t xml:space="preserve"> </w:t>
      </w:r>
      <w:r w:rsidR="00A72D1D" w:rsidRPr="0077033D">
        <w:rPr>
          <w:rFonts w:ascii="Times New Roman" w:hAnsi="Times New Roman"/>
          <w:sz w:val="24"/>
          <w:szCs w:val="24"/>
        </w:rPr>
        <w:t>az 1. pontban meghatározott tagdíj fedezetét a</w:t>
      </w:r>
      <w:r w:rsidR="00181B5E">
        <w:rPr>
          <w:rFonts w:ascii="Times New Roman" w:hAnsi="Times New Roman"/>
          <w:sz w:val="24"/>
          <w:szCs w:val="24"/>
        </w:rPr>
        <w:t>z önkormányzat</w:t>
      </w:r>
      <w:r w:rsidR="00A72D1D" w:rsidRPr="0077033D">
        <w:rPr>
          <w:rFonts w:ascii="Times New Roman" w:hAnsi="Times New Roman"/>
          <w:sz w:val="24"/>
          <w:szCs w:val="24"/>
        </w:rPr>
        <w:t xml:space="preserve"> 2014. évi költségvetés</w:t>
      </w:r>
      <w:r w:rsidR="00181B5E">
        <w:rPr>
          <w:rFonts w:ascii="Times New Roman" w:hAnsi="Times New Roman"/>
          <w:sz w:val="24"/>
          <w:szCs w:val="24"/>
        </w:rPr>
        <w:t xml:space="preserve">ébe betervezi. </w:t>
      </w:r>
    </w:p>
    <w:p w:rsidR="00A72D1D" w:rsidRPr="0077033D" w:rsidRDefault="00A72D1D">
      <w:pPr>
        <w:tabs>
          <w:tab w:val="left" w:pos="6237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:rsidR="00A72D1D" w:rsidRPr="0056669F" w:rsidRDefault="0077033D" w:rsidP="0077033D">
      <w:pPr>
        <w:tabs>
          <w:tab w:val="left" w:pos="6237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56669F">
        <w:rPr>
          <w:rFonts w:ascii="Times New Roman" w:hAnsi="Times New Roman"/>
          <w:sz w:val="24"/>
          <w:szCs w:val="24"/>
        </w:rPr>
        <w:t xml:space="preserve">Felelős: dr. Garay Rita polgármester </w:t>
      </w:r>
    </w:p>
    <w:p w:rsidR="00A72D1D" w:rsidRPr="0056669F" w:rsidRDefault="00A72D1D">
      <w:pPr>
        <w:tabs>
          <w:tab w:val="left" w:pos="6237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56669F">
        <w:rPr>
          <w:rFonts w:ascii="Times New Roman" w:hAnsi="Times New Roman"/>
          <w:sz w:val="24"/>
          <w:szCs w:val="24"/>
        </w:rPr>
        <w:t>Határidő: azonnal</w:t>
      </w:r>
    </w:p>
    <w:p w:rsidR="00A72D1D" w:rsidRPr="0077033D" w:rsidRDefault="00A72D1D">
      <w:pPr>
        <w:tabs>
          <w:tab w:val="left" w:pos="6237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:rsidR="00A72D1D" w:rsidRPr="0077033D" w:rsidRDefault="0077033D">
      <w:pPr>
        <w:tabs>
          <w:tab w:val="left" w:pos="623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7033D">
        <w:rPr>
          <w:rFonts w:ascii="Times New Roman" w:hAnsi="Times New Roman"/>
          <w:sz w:val="24"/>
          <w:szCs w:val="24"/>
        </w:rPr>
        <w:t>Tótkomlós</w:t>
      </w:r>
      <w:r w:rsidR="00A72D1D" w:rsidRPr="0077033D">
        <w:rPr>
          <w:rFonts w:ascii="Times New Roman" w:hAnsi="Times New Roman"/>
          <w:sz w:val="24"/>
          <w:szCs w:val="24"/>
        </w:rPr>
        <w:t>, 2013. december 12.</w:t>
      </w:r>
    </w:p>
    <w:p w:rsidR="00A72D1D" w:rsidRPr="0077033D" w:rsidRDefault="00A72D1D">
      <w:pPr>
        <w:tabs>
          <w:tab w:val="left" w:pos="6237"/>
        </w:tabs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A72D1D" w:rsidRPr="0077033D" w:rsidRDefault="00A72D1D">
      <w:pPr>
        <w:tabs>
          <w:tab w:val="left" w:pos="6237"/>
        </w:tabs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7033D" w:rsidRPr="0077033D" w:rsidRDefault="00534EA4" w:rsidP="0077033D">
      <w:pPr>
        <w:tabs>
          <w:tab w:val="left" w:pos="6237"/>
          <w:tab w:val="center" w:pos="765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7033D">
        <w:rPr>
          <w:rFonts w:ascii="Times New Roman" w:hAnsi="Times New Roman"/>
          <w:sz w:val="24"/>
          <w:szCs w:val="24"/>
        </w:rPr>
        <w:tab/>
      </w:r>
    </w:p>
    <w:p w:rsidR="0077033D" w:rsidRDefault="00A72D1D" w:rsidP="0056669F">
      <w:pPr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  <w:r w:rsidRPr="0077033D">
        <w:rPr>
          <w:rFonts w:ascii="Times New Roman" w:hAnsi="Times New Roman"/>
          <w:sz w:val="24"/>
          <w:szCs w:val="24"/>
        </w:rPr>
        <w:tab/>
      </w:r>
      <w:r w:rsidR="0077033D" w:rsidRPr="0077033D">
        <w:rPr>
          <w:rFonts w:ascii="Times New Roman" w:hAnsi="Times New Roman"/>
          <w:sz w:val="24"/>
          <w:szCs w:val="24"/>
        </w:rPr>
        <w:t>dr. Garay Rita</w:t>
      </w:r>
    </w:p>
    <w:p w:rsidR="0077033D" w:rsidRPr="0077033D" w:rsidRDefault="0056669F" w:rsidP="0056669F">
      <w:pPr>
        <w:tabs>
          <w:tab w:val="center" w:pos="68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="0077033D" w:rsidRPr="0077033D">
        <w:rPr>
          <w:rFonts w:ascii="Times New Roman" w:hAnsi="Times New Roman"/>
          <w:sz w:val="24"/>
          <w:szCs w:val="24"/>
        </w:rPr>
        <w:t>polgármester</w:t>
      </w:r>
    </w:p>
    <w:p w:rsidR="0077033D" w:rsidRPr="0077033D" w:rsidRDefault="0077033D" w:rsidP="0077033D">
      <w:pPr>
        <w:rPr>
          <w:rFonts w:ascii="Times New Roman" w:hAnsi="Times New Roman"/>
          <w:sz w:val="24"/>
          <w:szCs w:val="24"/>
        </w:rPr>
      </w:pPr>
    </w:p>
    <w:p w:rsidR="0077033D" w:rsidRPr="0034094C" w:rsidRDefault="0077033D" w:rsidP="0077033D"/>
    <w:p w:rsidR="0077033D" w:rsidRPr="0034094C" w:rsidRDefault="0077033D" w:rsidP="0077033D"/>
    <w:p w:rsidR="0077033D" w:rsidRDefault="0077033D" w:rsidP="0077033D">
      <w:pPr>
        <w:ind w:left="540" w:hanging="540"/>
        <w:jc w:val="center"/>
        <w:rPr>
          <w:b/>
        </w:rPr>
      </w:pPr>
    </w:p>
    <w:p w:rsidR="0077033D" w:rsidRDefault="0077033D" w:rsidP="0077033D">
      <w:pPr>
        <w:ind w:left="540" w:hanging="540"/>
        <w:jc w:val="center"/>
        <w:rPr>
          <w:b/>
        </w:rPr>
      </w:pPr>
    </w:p>
    <w:p w:rsidR="0077033D" w:rsidRDefault="0077033D" w:rsidP="0077033D">
      <w:pPr>
        <w:ind w:left="540" w:hanging="540"/>
        <w:jc w:val="center"/>
        <w:rPr>
          <w:b/>
        </w:rPr>
      </w:pPr>
    </w:p>
    <w:p w:rsidR="0077033D" w:rsidRDefault="0077033D" w:rsidP="0077033D">
      <w:pPr>
        <w:ind w:left="540" w:hanging="540"/>
        <w:jc w:val="center"/>
        <w:rPr>
          <w:b/>
        </w:rPr>
      </w:pPr>
    </w:p>
    <w:p w:rsidR="0077033D" w:rsidRDefault="0077033D" w:rsidP="0077033D">
      <w:pPr>
        <w:ind w:left="540" w:hanging="540"/>
        <w:jc w:val="center"/>
        <w:rPr>
          <w:b/>
        </w:rPr>
      </w:pPr>
    </w:p>
    <w:p w:rsidR="0056669F" w:rsidRDefault="0056669F" w:rsidP="005666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669F" w:rsidRDefault="0056669F" w:rsidP="005666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669F" w:rsidRDefault="0056669F" w:rsidP="005666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669F" w:rsidRDefault="0056669F" w:rsidP="005666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669F" w:rsidRDefault="0056669F" w:rsidP="005666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669F" w:rsidRDefault="0056669F" w:rsidP="005666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7033D" w:rsidRPr="0056669F" w:rsidRDefault="0077033D" w:rsidP="005666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669F">
        <w:rPr>
          <w:rFonts w:ascii="Times New Roman" w:hAnsi="Times New Roman"/>
          <w:sz w:val="24"/>
          <w:szCs w:val="24"/>
        </w:rPr>
        <w:t>Az előterjesztést készítette: Kárász Gáborné, ügyintéző</w:t>
      </w:r>
    </w:p>
    <w:p w:rsidR="0077033D" w:rsidRDefault="0077033D" w:rsidP="0056669F">
      <w:pPr>
        <w:spacing w:after="0" w:line="240" w:lineRule="auto"/>
        <w:rPr>
          <w:b/>
        </w:rPr>
      </w:pPr>
      <w:r w:rsidRPr="0056669F">
        <w:rPr>
          <w:rFonts w:ascii="Times New Roman" w:hAnsi="Times New Roman"/>
          <w:sz w:val="24"/>
          <w:szCs w:val="24"/>
        </w:rPr>
        <w:t>Az előterjesztést látta: Kvasznovszkyné Szilasi-Horváth Krisztina, jegyző</w:t>
      </w:r>
    </w:p>
    <w:p w:rsidR="00A72D1D" w:rsidRDefault="00A72D1D">
      <w:pPr>
        <w:tabs>
          <w:tab w:val="left" w:pos="6237"/>
          <w:tab w:val="center" w:pos="7655"/>
        </w:tabs>
        <w:spacing w:after="0"/>
        <w:jc w:val="both"/>
      </w:pPr>
    </w:p>
    <w:sectPr w:rsidR="00A72D1D" w:rsidSect="008139FE">
      <w:footerReference w:type="default" r:id="rId7"/>
      <w:footnotePr>
        <w:pos w:val="beneathText"/>
      </w:footnotePr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65D0" w:rsidRDefault="000B65D0" w:rsidP="0056669F">
      <w:pPr>
        <w:spacing w:after="0" w:line="240" w:lineRule="auto"/>
      </w:pPr>
      <w:r>
        <w:separator/>
      </w:r>
    </w:p>
  </w:endnote>
  <w:endnote w:type="continuationSeparator" w:id="1">
    <w:p w:rsidR="000B65D0" w:rsidRDefault="000B65D0" w:rsidP="00566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10669"/>
      <w:docPartObj>
        <w:docPartGallery w:val="Page Numbers (Bottom of Page)"/>
        <w:docPartUnique/>
      </w:docPartObj>
    </w:sdtPr>
    <w:sdtContent>
      <w:p w:rsidR="0056669F" w:rsidRDefault="009435A8">
        <w:pPr>
          <w:pStyle w:val="llb"/>
          <w:jc w:val="right"/>
        </w:pPr>
        <w:fldSimple w:instr=" PAGE   \* MERGEFORMAT ">
          <w:r w:rsidR="00F05F34">
            <w:rPr>
              <w:noProof/>
            </w:rPr>
            <w:t>1</w:t>
          </w:r>
        </w:fldSimple>
      </w:p>
    </w:sdtContent>
  </w:sdt>
  <w:p w:rsidR="0056669F" w:rsidRDefault="0056669F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65D0" w:rsidRDefault="000B65D0" w:rsidP="0056669F">
      <w:pPr>
        <w:spacing w:after="0" w:line="240" w:lineRule="auto"/>
      </w:pPr>
      <w:r>
        <w:separator/>
      </w:r>
    </w:p>
  </w:footnote>
  <w:footnote w:type="continuationSeparator" w:id="1">
    <w:p w:rsidR="000B65D0" w:rsidRDefault="000B65D0" w:rsidP="005666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75E9D"/>
    <w:multiLevelType w:val="singleLevel"/>
    <w:tmpl w:val="1338BB24"/>
    <w:lvl w:ilvl="0">
      <w:start w:val="1"/>
      <w:numFmt w:val="decimal"/>
      <w:lvlText w:val="%1"/>
      <w:legacy w:legacy="1" w:legacySpace="0" w:legacyIndent="0"/>
      <w:lvlJc w:val="left"/>
      <w:pPr>
        <w:ind w:left="0" w:firstLine="0"/>
      </w:pPr>
    </w:lvl>
  </w:abstractNum>
  <w:abstractNum w:abstractNumId="1">
    <w:nsid w:val="7FBE79BF"/>
    <w:multiLevelType w:val="singleLevel"/>
    <w:tmpl w:val="AF9EEA3C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</w:compat>
  <w:rsids>
    <w:rsidRoot w:val="007B67FF"/>
    <w:rsid w:val="000828E1"/>
    <w:rsid w:val="000B65D0"/>
    <w:rsid w:val="00181B5E"/>
    <w:rsid w:val="00210E18"/>
    <w:rsid w:val="0023546F"/>
    <w:rsid w:val="00246C9C"/>
    <w:rsid w:val="002F7CDF"/>
    <w:rsid w:val="00482FB0"/>
    <w:rsid w:val="00534EA4"/>
    <w:rsid w:val="00541A17"/>
    <w:rsid w:val="0056669F"/>
    <w:rsid w:val="006657C4"/>
    <w:rsid w:val="0077033D"/>
    <w:rsid w:val="007B67FF"/>
    <w:rsid w:val="008139FE"/>
    <w:rsid w:val="009217CF"/>
    <w:rsid w:val="0093213D"/>
    <w:rsid w:val="009435A8"/>
    <w:rsid w:val="009A6BDD"/>
    <w:rsid w:val="00A72D1D"/>
    <w:rsid w:val="00F05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8139FE"/>
    <w:pPr>
      <w:suppressAutoHyphens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alibri" w:hAnsi="Calibri"/>
      <w:kern w:val="1"/>
      <w:sz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Bekezdsalapbettpusa1">
    <w:name w:val="Bekezdés alapbetűtípusa1"/>
    <w:rsid w:val="008139FE"/>
  </w:style>
  <w:style w:type="character" w:customStyle="1" w:styleId="BuborkszvegChar">
    <w:name w:val="Buborékszöveg Char"/>
    <w:basedOn w:val="Bekezdsalapbettpusa1"/>
    <w:rsid w:val="008139FE"/>
    <w:rPr>
      <w:rFonts w:ascii="Times New Roman" w:hAnsi="Times New Roman"/>
      <w:sz w:val="16"/>
    </w:rPr>
  </w:style>
  <w:style w:type="character" w:customStyle="1" w:styleId="Szmozsjelek">
    <w:name w:val="Számozásjelek"/>
    <w:rsid w:val="008139FE"/>
  </w:style>
  <w:style w:type="paragraph" w:customStyle="1" w:styleId="Cmsor">
    <w:name w:val="Címsor"/>
    <w:basedOn w:val="Norml"/>
    <w:next w:val="Szvegtrzs"/>
    <w:rsid w:val="008139FE"/>
    <w:pPr>
      <w:keepNext/>
      <w:spacing w:before="240" w:after="120"/>
    </w:pPr>
    <w:rPr>
      <w:rFonts w:ascii="Arial Unicode MS" w:eastAsia="Arial Unicode MS" w:hAnsi="Arial"/>
      <w:sz w:val="28"/>
    </w:rPr>
  </w:style>
  <w:style w:type="paragraph" w:styleId="Szvegtrzs">
    <w:name w:val="Body Text"/>
    <w:basedOn w:val="Norml"/>
    <w:rsid w:val="008139FE"/>
    <w:pPr>
      <w:spacing w:after="120"/>
    </w:pPr>
  </w:style>
  <w:style w:type="paragraph" w:styleId="Lista">
    <w:name w:val="List"/>
    <w:basedOn w:val="Szvegtrzs"/>
    <w:rsid w:val="008139FE"/>
  </w:style>
  <w:style w:type="paragraph" w:styleId="Kpalrs">
    <w:name w:val="caption"/>
    <w:basedOn w:val="Norml"/>
    <w:qFormat/>
    <w:rsid w:val="008139FE"/>
    <w:pPr>
      <w:suppressLineNumbers/>
      <w:spacing w:before="120" w:after="120"/>
    </w:pPr>
    <w:rPr>
      <w:i/>
      <w:sz w:val="24"/>
    </w:rPr>
  </w:style>
  <w:style w:type="paragraph" w:customStyle="1" w:styleId="Trgymutat">
    <w:name w:val="Tárgymutató"/>
    <w:basedOn w:val="Norml"/>
    <w:rsid w:val="008139FE"/>
    <w:pPr>
      <w:suppressLineNumbers/>
    </w:pPr>
  </w:style>
  <w:style w:type="paragraph" w:customStyle="1" w:styleId="Buborkszveg1">
    <w:name w:val="Buborékszöveg1"/>
    <w:basedOn w:val="Norml"/>
    <w:rsid w:val="008139FE"/>
    <w:pPr>
      <w:spacing w:after="0" w:line="100" w:lineRule="atLeast"/>
    </w:pPr>
    <w:rPr>
      <w:rFonts w:ascii="Tahoma" w:hAnsi="Tahoma"/>
      <w:sz w:val="16"/>
    </w:rPr>
  </w:style>
  <w:style w:type="paragraph" w:styleId="lfej">
    <w:name w:val="header"/>
    <w:basedOn w:val="Norml"/>
    <w:link w:val="lfejChar"/>
    <w:rsid w:val="005666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56669F"/>
    <w:rPr>
      <w:rFonts w:ascii="Calibri" w:hAnsi="Calibri"/>
      <w:kern w:val="1"/>
      <w:sz w:val="22"/>
    </w:rPr>
  </w:style>
  <w:style w:type="paragraph" w:styleId="llb">
    <w:name w:val="footer"/>
    <w:basedOn w:val="Norml"/>
    <w:link w:val="llbChar"/>
    <w:uiPriority w:val="99"/>
    <w:rsid w:val="005666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6669F"/>
    <w:rPr>
      <w:rFonts w:ascii="Calibri" w:hAnsi="Calibri"/>
      <w:kern w:val="1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Polgármesteri Hivatal</Company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titkarsag</dc:creator>
  <cp:lastModifiedBy>Ildikó</cp:lastModifiedBy>
  <cp:revision>2</cp:revision>
  <cp:lastPrinted>2013-12-13T08:23:00Z</cp:lastPrinted>
  <dcterms:created xsi:type="dcterms:W3CDTF">2013-12-18T09:37:00Z</dcterms:created>
  <dcterms:modified xsi:type="dcterms:W3CDTF">2013-12-18T09:37:00Z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